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7D15E" w14:textId="77777777" w:rsidR="00A41DFC" w:rsidRDefault="00D73915" w:rsidP="00FA4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2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E7CC5A" w14:textId="77777777" w:rsidR="00D73915" w:rsidRPr="00E622FB" w:rsidRDefault="00D73915" w:rsidP="00E62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FB">
        <w:rPr>
          <w:rFonts w:ascii="Times New Roman" w:hAnsi="Times New Roman" w:cs="Times New Roman"/>
          <w:b/>
          <w:sz w:val="28"/>
          <w:szCs w:val="28"/>
        </w:rPr>
        <w:t xml:space="preserve">«Практическая биология» </w:t>
      </w:r>
    </w:p>
    <w:p w14:paraId="2D97844B" w14:textId="77777777" w:rsidR="00D73915" w:rsidRPr="00E622FB" w:rsidRDefault="00D73915" w:rsidP="00E62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FB">
        <w:rPr>
          <w:rFonts w:ascii="Times New Roman" w:hAnsi="Times New Roman" w:cs="Times New Roman"/>
          <w:b/>
          <w:sz w:val="28"/>
          <w:szCs w:val="28"/>
        </w:rPr>
        <w:t xml:space="preserve">с использованием оборудования центра «Точка роста» </w:t>
      </w:r>
    </w:p>
    <w:p w14:paraId="3AF12CBB" w14:textId="77777777" w:rsidR="006D3769" w:rsidRDefault="00D73915" w:rsidP="00A41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FB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A41DFC">
        <w:rPr>
          <w:rFonts w:ascii="Times New Roman" w:hAnsi="Times New Roman" w:cs="Times New Roman"/>
          <w:b/>
          <w:sz w:val="28"/>
          <w:szCs w:val="28"/>
        </w:rPr>
        <w:t>«Джалильская СОШ №1»</w:t>
      </w:r>
      <w:r w:rsidR="006D37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BB04CB" w14:textId="3EC8DDC9" w:rsidR="00D73915" w:rsidRDefault="006D3769" w:rsidP="00A41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Сармановаского муниципального района РТ</w:t>
      </w:r>
      <w:r w:rsidR="00A4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4F1B">
        <w:rPr>
          <w:rFonts w:ascii="Times New Roman" w:hAnsi="Times New Roman" w:cs="Times New Roman"/>
          <w:b/>
          <w:sz w:val="28"/>
          <w:szCs w:val="28"/>
        </w:rPr>
        <w:t>в 5 классе.</w:t>
      </w:r>
    </w:p>
    <w:p w14:paraId="6C55DECD" w14:textId="1B9ABAB6" w:rsidR="00877DBE" w:rsidRPr="00E622FB" w:rsidRDefault="00877DBE" w:rsidP="00A41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B7320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Мустафина Назиля Камиловна</w:t>
      </w:r>
    </w:p>
    <w:p w14:paraId="29B3A787" w14:textId="77777777" w:rsidR="00D73915" w:rsidRPr="00E622FB" w:rsidRDefault="00D73915" w:rsidP="00E622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2EC054" w14:textId="120169E2" w:rsidR="00D73915" w:rsidRPr="00E622FB" w:rsidRDefault="00B11895" w:rsidP="00E622F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22FB">
        <w:rPr>
          <w:rFonts w:ascii="Times New Roman" w:hAnsi="Times New Roman" w:cs="Times New Roman"/>
          <w:sz w:val="28"/>
          <w:szCs w:val="28"/>
        </w:rPr>
        <w:t>Деятельность внеурочной</w:t>
      </w:r>
      <w:r w:rsidR="00E4647D">
        <w:rPr>
          <w:rFonts w:ascii="Times New Roman" w:hAnsi="Times New Roman" w:cs="Times New Roman"/>
          <w:sz w:val="28"/>
          <w:szCs w:val="28"/>
        </w:rPr>
        <w:t xml:space="preserve"> и урочной </w:t>
      </w:r>
      <w:r w:rsidRPr="00E622FB">
        <w:rPr>
          <w:rFonts w:ascii="Times New Roman" w:hAnsi="Times New Roman" w:cs="Times New Roman"/>
          <w:sz w:val="28"/>
          <w:szCs w:val="28"/>
        </w:rPr>
        <w:t xml:space="preserve"> деятельности курса «Практическая биология»  с использование</w:t>
      </w:r>
      <w:r w:rsidR="006E6D9C">
        <w:rPr>
          <w:rFonts w:ascii="Times New Roman" w:hAnsi="Times New Roman" w:cs="Times New Roman"/>
          <w:sz w:val="28"/>
          <w:szCs w:val="28"/>
        </w:rPr>
        <w:t>м</w:t>
      </w:r>
      <w:r w:rsidRPr="00E622FB">
        <w:rPr>
          <w:rFonts w:ascii="Times New Roman" w:hAnsi="Times New Roman" w:cs="Times New Roman"/>
          <w:sz w:val="28"/>
          <w:szCs w:val="28"/>
        </w:rPr>
        <w:t xml:space="preserve"> оборудования центра «Точка роста» направлена на реализацию основных целей:</w:t>
      </w:r>
    </w:p>
    <w:p w14:paraId="589551FF" w14:textId="450EDC14" w:rsidR="00D73915" w:rsidRPr="00E622FB" w:rsidRDefault="00D73915" w:rsidP="00E622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2FB">
        <w:rPr>
          <w:rFonts w:ascii="Times New Roman" w:eastAsia="Times New Roman" w:hAnsi="Times New Roman" w:cs="Times New Roman"/>
          <w:color w:val="000000"/>
          <w:sz w:val="28"/>
          <w:szCs w:val="28"/>
        </w:rPr>
        <w:t>•приобщение к познавательной культуре как системе познавательных научных ценностей, накопленных обществом в сфере биологической науки</w:t>
      </w:r>
      <w:r w:rsidR="003C2D9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73778AA9" w14:textId="661DD5BD" w:rsidR="00D73915" w:rsidRPr="00E622FB" w:rsidRDefault="00FA4F1B" w:rsidP="00E622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3915" w:rsidRPr="00E622FB">
        <w:rPr>
          <w:rFonts w:ascii="Times New Roman" w:eastAsia="Times New Roman" w:hAnsi="Times New Roman" w:cs="Times New Roman"/>
          <w:color w:val="000000"/>
          <w:sz w:val="28"/>
          <w:szCs w:val="28"/>
        </w:rPr>
        <w:t>•развитие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</w:t>
      </w:r>
      <w:r w:rsidR="003C2D9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4C0F6C3B" w14:textId="219D91C6" w:rsidR="00D73915" w:rsidRPr="00E622FB" w:rsidRDefault="00D73915" w:rsidP="00E622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2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•овладение учебно-познавательными и ценностно- 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</w:t>
      </w:r>
      <w:r w:rsidR="003C2D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B7F093" w14:textId="77777777" w:rsidR="00D73915" w:rsidRPr="00E622FB" w:rsidRDefault="00D73915" w:rsidP="00E622FB">
      <w:pPr>
        <w:spacing w:after="0" w:line="240" w:lineRule="auto"/>
        <w:rPr>
          <w:sz w:val="28"/>
          <w:szCs w:val="28"/>
        </w:rPr>
      </w:pPr>
    </w:p>
    <w:p w14:paraId="5994E269" w14:textId="30387DAD" w:rsidR="00070A17" w:rsidRPr="00E622FB" w:rsidRDefault="00070A17" w:rsidP="00A41D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2FB">
        <w:rPr>
          <w:rFonts w:ascii="Times New Roman" w:hAnsi="Times New Roman" w:cs="Times New Roman"/>
          <w:sz w:val="28"/>
          <w:szCs w:val="28"/>
        </w:rPr>
        <w:t xml:space="preserve"> </w:t>
      </w:r>
      <w:r w:rsidR="00381A61">
        <w:rPr>
          <w:rFonts w:ascii="Times New Roman" w:hAnsi="Times New Roman" w:cs="Times New Roman"/>
          <w:sz w:val="28"/>
          <w:szCs w:val="28"/>
        </w:rPr>
        <w:tab/>
      </w:r>
      <w:r w:rsidR="0046244A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A41DFC" w:rsidRPr="00FA0391">
        <w:rPr>
          <w:rFonts w:ascii="Times New Roman" w:hAnsi="Times New Roman" w:cs="Times New Roman"/>
          <w:b/>
          <w:sz w:val="28"/>
          <w:szCs w:val="28"/>
        </w:rPr>
        <w:t>.</w:t>
      </w:r>
      <w:r w:rsidR="00A41DFC">
        <w:rPr>
          <w:rFonts w:ascii="Times New Roman" w:hAnsi="Times New Roman" w:cs="Times New Roman"/>
          <w:b/>
          <w:sz w:val="28"/>
          <w:szCs w:val="28"/>
        </w:rPr>
        <w:t>11.2024 года был</w:t>
      </w:r>
      <w:r w:rsidRPr="00E622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DFC">
        <w:rPr>
          <w:rFonts w:ascii="Times New Roman" w:hAnsi="Times New Roman" w:cs="Times New Roman"/>
          <w:b/>
          <w:sz w:val="28"/>
          <w:szCs w:val="28"/>
        </w:rPr>
        <w:t>проведен открытый урок с участием студентов первого курса</w:t>
      </w:r>
      <w:r w:rsidR="008E6BCB">
        <w:rPr>
          <w:rFonts w:ascii="Times New Roman" w:hAnsi="Times New Roman" w:cs="Times New Roman"/>
          <w:b/>
          <w:sz w:val="28"/>
          <w:szCs w:val="28"/>
        </w:rPr>
        <w:t xml:space="preserve"> факультета психологии</w:t>
      </w:r>
      <w:r w:rsidR="00A41DFC">
        <w:rPr>
          <w:rFonts w:ascii="Times New Roman" w:hAnsi="Times New Roman" w:cs="Times New Roman"/>
          <w:b/>
          <w:sz w:val="28"/>
          <w:szCs w:val="28"/>
        </w:rPr>
        <w:t xml:space="preserve">. Урок провели в 5б классе, тема урока «Измерения в биологических исследованиях». </w:t>
      </w:r>
    </w:p>
    <w:p w14:paraId="3FBEBA06" w14:textId="5EABB503" w:rsidR="00A41DFC" w:rsidRDefault="00A41DFC" w:rsidP="00E622F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Цель урока</w:t>
      </w:r>
      <w:r w:rsidR="00070A17" w:rsidRPr="00E622FB">
        <w:rPr>
          <w:rFonts w:ascii="Times New Roman" w:hAnsi="Times New Roman" w:cs="Times New Roman"/>
          <w:sz w:val="28"/>
          <w:szCs w:val="28"/>
        </w:rPr>
        <w:t xml:space="preserve">: </w:t>
      </w:r>
      <w:r w:rsidR="00070A17" w:rsidRPr="00E622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изучить особенности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метода измерения на примере измерения человеческого пульса и измерени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артериального давления. </w:t>
      </w:r>
    </w:p>
    <w:p w14:paraId="12F356E4" w14:textId="44214059" w:rsidR="00D84C05" w:rsidRPr="00E622FB" w:rsidRDefault="00A41DFC" w:rsidP="00E622F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ходе урока </w:t>
      </w:r>
      <w:r w:rsidR="00070A17" w:rsidRPr="00E622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ребята работали с</w:t>
      </w:r>
      <w:r w:rsidR="008E6B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оборудованием центра «Точка Роста». Студенты сначала объяснили ход работы детям, затем вызвав одного ученика из класса выполнили практическую работу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="008E6B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используя оборудование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они вывели </w:t>
      </w:r>
      <w:r w:rsidR="008E6B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все результаты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8E6B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 доске в специальной программе.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Затем </w:t>
      </w:r>
      <w:r w:rsidR="008E6B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 полученным данным каждый ребенок вычислял ЧСС и среднее значение артериального давления в состоянии покоя и после физических нагрузок.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Используя такие технологии, ребята лучше усваивают материал и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делают выводы по проделанной работе. И 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при этом 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все остается в памяти. На данном уроке</w:t>
      </w:r>
      <w:r w:rsidR="008E6BC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у каждого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ученика </w:t>
      </w:r>
      <w:r w:rsidR="00070A17" w:rsidRPr="00E622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была возможность почувствовать себя великим исследовател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ем</w:t>
      </w:r>
      <w:r w:rsidR="00070A17" w:rsidRPr="00E622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</w:p>
    <w:p w14:paraId="1C593316" w14:textId="40CA6DB9" w:rsidR="00A0695B" w:rsidRDefault="00070A17" w:rsidP="00E622FB">
      <w:pPr>
        <w:spacing w:after="0" w:line="240" w:lineRule="auto"/>
        <w:jc w:val="both"/>
        <w:rPr>
          <w:noProof/>
        </w:rPr>
      </w:pPr>
      <w:r w:rsidRPr="00E622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Использованное оборудование:</w:t>
      </w:r>
      <w:r w:rsidR="00536231" w:rsidRPr="00E622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«Цифровая лаборатория в области нейротехнологий, 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рактикум по биологии»</w:t>
      </w:r>
      <w:r w:rsidR="003C2D9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FA4F1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сенсор пульса, центральный модуль, компьютер, тонометр для измерения артериального давления</w:t>
      </w:r>
      <w:r w:rsidR="00FA4F1B" w:rsidRPr="003A56C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t xml:space="preserve"> </w:t>
      </w:r>
      <w:r w:rsidR="0076617A" w:rsidRPr="0076617A">
        <w:rPr>
          <w:noProof/>
        </w:rPr>
        <w:t xml:space="preserve"> </w:t>
      </w:r>
    </w:p>
    <w:p w14:paraId="250986B2" w14:textId="77777777" w:rsidR="002B629F" w:rsidRDefault="002B629F" w:rsidP="00E622FB">
      <w:pPr>
        <w:spacing w:after="0" w:line="240" w:lineRule="auto"/>
        <w:jc w:val="both"/>
        <w:rPr>
          <w:noProof/>
        </w:rPr>
      </w:pPr>
    </w:p>
    <w:p w14:paraId="79811AE0" w14:textId="77777777" w:rsidR="002B629F" w:rsidRDefault="002B629F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68F0F6C3" w14:textId="77777777" w:rsidR="00FA4F1B" w:rsidRDefault="00FA4F1B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7F378C8C" w14:textId="77777777" w:rsidR="00FA4F1B" w:rsidRDefault="00FA4F1B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1117E4C7" w14:textId="77777777" w:rsidR="00FA4F1B" w:rsidRDefault="00FA4F1B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5CB05AF7" w14:textId="77777777" w:rsidR="00E11637" w:rsidRDefault="00E11637" w:rsidP="00E11637">
      <w:pPr>
        <w:pStyle w:val="a6"/>
      </w:pPr>
      <w:r>
        <w:rPr>
          <w:noProof/>
        </w:rPr>
        <w:lastRenderedPageBreak/>
        <w:drawing>
          <wp:inline distT="0" distB="0" distL="0" distR="0" wp14:anchorId="20B4998F" wp14:editId="4B73D632">
            <wp:extent cx="3314700" cy="2735580"/>
            <wp:effectExtent l="0" t="0" r="0" b="7620"/>
            <wp:docPr id="6" name="Рисунок 6" descr="C:\Users\Гульназ Кудашева\Downloads\IMG-202410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 Кудашева\Downloads\IMG-20241015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EAA2B" w14:textId="77777777" w:rsidR="00E11637" w:rsidRDefault="00E11637" w:rsidP="00E11637">
      <w:pPr>
        <w:pStyle w:val="a6"/>
      </w:pPr>
    </w:p>
    <w:p w14:paraId="05F317CE" w14:textId="77777777" w:rsidR="00E11637" w:rsidRDefault="00E11637" w:rsidP="00E11637">
      <w:pPr>
        <w:pStyle w:val="a6"/>
      </w:pPr>
      <w:r>
        <w:rPr>
          <w:noProof/>
        </w:rPr>
        <w:drawing>
          <wp:inline distT="0" distB="0" distL="0" distR="0" wp14:anchorId="35ED0E70" wp14:editId="624FA318">
            <wp:extent cx="3429000" cy="2910840"/>
            <wp:effectExtent l="0" t="0" r="0" b="3810"/>
            <wp:docPr id="7" name="Рисунок 7" descr="C:\Users\Гульназ Кудашева\Downloads\IMG-2024101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 Кудашева\Downloads\IMG-20241015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314E" w14:textId="77777777" w:rsidR="00FA4F1B" w:rsidRDefault="00FA4F1B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2C1C54C7" w14:textId="77777777" w:rsidR="00FA4F1B" w:rsidRDefault="00FA4F1B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55ED2F28" w14:textId="77777777" w:rsidR="00FA4F1B" w:rsidRDefault="00E11637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430C9B4" wp14:editId="7EB6CD23">
            <wp:extent cx="3329940" cy="2400300"/>
            <wp:effectExtent l="0" t="0" r="3810" b="0"/>
            <wp:docPr id="9" name="Рисунок 9" descr="C:\Users\Гульназ Кудашева\Downloads\IMG-202410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 Кудашева\Downloads\IMG-20241015-WA0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FBB5" w14:textId="77777777" w:rsidR="00FA4F1B" w:rsidRDefault="00FA4F1B" w:rsidP="00E622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</w:pPr>
    </w:p>
    <w:p w14:paraId="453516B3" w14:textId="77777777" w:rsidR="00C725BB" w:rsidRPr="00FA0391" w:rsidRDefault="00C725BB" w:rsidP="00FA03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25BB" w:rsidRPr="00FA0391" w:rsidSect="00654596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0244B"/>
    <w:multiLevelType w:val="hybridMultilevel"/>
    <w:tmpl w:val="7D9E944A"/>
    <w:lvl w:ilvl="0" w:tplc="86EE023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273012B2"/>
    <w:multiLevelType w:val="hybridMultilevel"/>
    <w:tmpl w:val="C308BD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407E61"/>
    <w:multiLevelType w:val="hybridMultilevel"/>
    <w:tmpl w:val="98044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92C58"/>
    <w:multiLevelType w:val="hybridMultilevel"/>
    <w:tmpl w:val="ECF2A772"/>
    <w:lvl w:ilvl="0" w:tplc="ABEE3C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915"/>
    <w:rsid w:val="00070A17"/>
    <w:rsid w:val="001436C9"/>
    <w:rsid w:val="00157B83"/>
    <w:rsid w:val="001F503A"/>
    <w:rsid w:val="002858E3"/>
    <w:rsid w:val="002B629F"/>
    <w:rsid w:val="00381A61"/>
    <w:rsid w:val="003A56CE"/>
    <w:rsid w:val="003C2D96"/>
    <w:rsid w:val="00424BFE"/>
    <w:rsid w:val="0046244A"/>
    <w:rsid w:val="00536231"/>
    <w:rsid w:val="00593AE4"/>
    <w:rsid w:val="0062636B"/>
    <w:rsid w:val="006312CB"/>
    <w:rsid w:val="006343A6"/>
    <w:rsid w:val="00654596"/>
    <w:rsid w:val="006D3769"/>
    <w:rsid w:val="006E6D9C"/>
    <w:rsid w:val="00716297"/>
    <w:rsid w:val="0076617A"/>
    <w:rsid w:val="00783CB2"/>
    <w:rsid w:val="00877DBE"/>
    <w:rsid w:val="008E6BCB"/>
    <w:rsid w:val="00904B6B"/>
    <w:rsid w:val="009A4B96"/>
    <w:rsid w:val="009A4D1C"/>
    <w:rsid w:val="009B3C65"/>
    <w:rsid w:val="00A0695B"/>
    <w:rsid w:val="00A41DFC"/>
    <w:rsid w:val="00A9652C"/>
    <w:rsid w:val="00B11895"/>
    <w:rsid w:val="00B73201"/>
    <w:rsid w:val="00C23D64"/>
    <w:rsid w:val="00C725BB"/>
    <w:rsid w:val="00D73915"/>
    <w:rsid w:val="00D84C05"/>
    <w:rsid w:val="00E11637"/>
    <w:rsid w:val="00E4647D"/>
    <w:rsid w:val="00E622FB"/>
    <w:rsid w:val="00FA0391"/>
    <w:rsid w:val="00FA4F1B"/>
    <w:rsid w:val="00FE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AA89"/>
  <w15:docId w15:val="{0F5E97EC-8486-4D28-BA4F-C2C95C47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A17"/>
    <w:pPr>
      <w:ind w:left="720"/>
      <w:contextualSpacing/>
    </w:pPr>
  </w:style>
  <w:style w:type="character" w:customStyle="1" w:styleId="c25">
    <w:name w:val="c25"/>
    <w:basedOn w:val="a0"/>
    <w:rsid w:val="00E622FB"/>
  </w:style>
  <w:style w:type="character" w:customStyle="1" w:styleId="c38">
    <w:name w:val="c38"/>
    <w:basedOn w:val="a0"/>
    <w:rsid w:val="00E622FB"/>
  </w:style>
  <w:style w:type="character" w:customStyle="1" w:styleId="c7">
    <w:name w:val="c7"/>
    <w:basedOn w:val="a0"/>
    <w:rsid w:val="00E622FB"/>
  </w:style>
  <w:style w:type="paragraph" w:styleId="a4">
    <w:name w:val="Balloon Text"/>
    <w:basedOn w:val="a"/>
    <w:link w:val="a5"/>
    <w:uiPriority w:val="99"/>
    <w:semiHidden/>
    <w:unhideWhenUsed/>
    <w:rsid w:val="003A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6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11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0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8A20A-06D9-48B4-97B0-27A09C2A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dc:description/>
  <cp:lastModifiedBy>Эльвира</cp:lastModifiedBy>
  <cp:revision>12</cp:revision>
  <dcterms:created xsi:type="dcterms:W3CDTF">2024-11-07T09:57:00Z</dcterms:created>
  <dcterms:modified xsi:type="dcterms:W3CDTF">2024-11-09T06:59:00Z</dcterms:modified>
</cp:coreProperties>
</file>